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54" w:rsidRDefault="00B82B5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82B54" w:rsidRDefault="00B82B54">
      <w:pPr>
        <w:pStyle w:val="ConsPlusNormal"/>
        <w:jc w:val="both"/>
        <w:outlineLvl w:val="0"/>
      </w:pPr>
    </w:p>
    <w:p w:rsidR="00B82B54" w:rsidRDefault="00B82B54">
      <w:pPr>
        <w:pStyle w:val="ConsPlusNormal"/>
        <w:outlineLvl w:val="0"/>
      </w:pPr>
      <w:r>
        <w:t xml:space="preserve">Зарегистрировано в </w:t>
      </w:r>
      <w:proofErr w:type="gramStart"/>
      <w:r>
        <w:t>Минюсте</w:t>
      </w:r>
      <w:proofErr w:type="gramEnd"/>
      <w:r>
        <w:t xml:space="preserve"> России 8 февраля 2018 г. N 49968</w:t>
      </w:r>
    </w:p>
    <w:p w:rsidR="00B82B54" w:rsidRDefault="00B82B54">
      <w:pPr>
        <w:pStyle w:val="ConsPlusNormal"/>
        <w:pBdr>
          <w:top w:val="single" w:sz="6" w:space="0" w:color="auto"/>
        </w:pBdr>
        <w:spacing w:before="100" w:after="100"/>
        <w:jc w:val="both"/>
        <w:rPr>
          <w:sz w:val="2"/>
          <w:szCs w:val="2"/>
        </w:rPr>
      </w:pPr>
    </w:p>
    <w:p w:rsidR="00B82B54" w:rsidRDefault="00B82B54">
      <w:pPr>
        <w:pStyle w:val="ConsPlusNormal"/>
        <w:jc w:val="both"/>
      </w:pPr>
    </w:p>
    <w:p w:rsidR="00B82B54" w:rsidRDefault="00B82B54">
      <w:pPr>
        <w:pStyle w:val="ConsPlusTitle"/>
        <w:jc w:val="center"/>
      </w:pPr>
      <w:r>
        <w:t>МИНИСТЕРСТВО ПРИРОДНЫХ РЕСУРСОВ И ЭКОЛОГИИ</w:t>
      </w:r>
    </w:p>
    <w:p w:rsidR="00B82B54" w:rsidRDefault="00B82B54">
      <w:pPr>
        <w:pStyle w:val="ConsPlusTitle"/>
        <w:jc w:val="center"/>
      </w:pPr>
      <w:r>
        <w:t>РОССИЙСКОЙ ФЕДЕРАЦИИ</w:t>
      </w:r>
    </w:p>
    <w:p w:rsidR="00B82B54" w:rsidRDefault="00B82B54">
      <w:pPr>
        <w:pStyle w:val="ConsPlusTitle"/>
        <w:jc w:val="both"/>
      </w:pPr>
    </w:p>
    <w:p w:rsidR="00B82B54" w:rsidRDefault="00B82B54">
      <w:pPr>
        <w:pStyle w:val="ConsPlusTitle"/>
        <w:jc w:val="center"/>
      </w:pPr>
      <w:r>
        <w:t>ФЕДЕРАЛЬНАЯ СЛУЖБА ПО ГИДРОМЕТЕОРОЛОГИИ</w:t>
      </w:r>
    </w:p>
    <w:p w:rsidR="00B82B54" w:rsidRDefault="00B82B54">
      <w:pPr>
        <w:pStyle w:val="ConsPlusTitle"/>
        <w:jc w:val="center"/>
      </w:pPr>
      <w:r>
        <w:t>И МОНИТОРИНГУ ОКРУЖАЮЩЕЙ СРЕДЫ</w:t>
      </w:r>
    </w:p>
    <w:p w:rsidR="00B82B54" w:rsidRDefault="00B82B54">
      <w:pPr>
        <w:pStyle w:val="ConsPlusTitle"/>
        <w:jc w:val="both"/>
      </w:pPr>
    </w:p>
    <w:p w:rsidR="00B82B54" w:rsidRDefault="00B82B54">
      <w:pPr>
        <w:pStyle w:val="ConsPlusTitle"/>
        <w:jc w:val="center"/>
      </w:pPr>
      <w:r>
        <w:t>ПРИКАЗ</w:t>
      </w:r>
    </w:p>
    <w:p w:rsidR="00B82B54" w:rsidRDefault="00B82B54">
      <w:pPr>
        <w:pStyle w:val="ConsPlusTitle"/>
        <w:jc w:val="center"/>
      </w:pPr>
      <w:r>
        <w:t>от 22 января 2018 г. N 24</w:t>
      </w:r>
    </w:p>
    <w:p w:rsidR="00B82B54" w:rsidRDefault="00B82B54">
      <w:pPr>
        <w:pStyle w:val="ConsPlusTitle"/>
        <w:jc w:val="both"/>
      </w:pPr>
    </w:p>
    <w:p w:rsidR="00B82B54" w:rsidRDefault="00B82B54">
      <w:pPr>
        <w:pStyle w:val="ConsPlusTitle"/>
        <w:jc w:val="center"/>
      </w:pPr>
      <w:r>
        <w:t>ОБ УТВЕРЖДЕНИИ ПОРЯДКА</w:t>
      </w:r>
    </w:p>
    <w:p w:rsidR="00B82B54" w:rsidRDefault="00B82B54">
      <w:pPr>
        <w:pStyle w:val="ConsPlusTitle"/>
        <w:jc w:val="center"/>
      </w:pPr>
      <w:r>
        <w:t>ПРЕДСТАВЛЕНИЯ ГРАЖДАНАМИ, ПРЕТЕНДУЮЩИМИ НА ЗАМЕЩЕНИЕ</w:t>
      </w:r>
    </w:p>
    <w:p w:rsidR="00B82B54" w:rsidRDefault="00B82B54">
      <w:pPr>
        <w:pStyle w:val="ConsPlusTitle"/>
        <w:jc w:val="center"/>
      </w:pPr>
      <w:r>
        <w:t>ДОЛЖНОСТЕЙ ФЕДЕРАЛЬНОЙ ГОСУДАРСТВЕННОЙ ГРАЖДАНСКОЙ СЛУЖБЫ</w:t>
      </w:r>
    </w:p>
    <w:p w:rsidR="00B82B54" w:rsidRDefault="00B82B54">
      <w:pPr>
        <w:pStyle w:val="ConsPlusTitle"/>
        <w:jc w:val="center"/>
      </w:pPr>
      <w:r>
        <w:t>В ФЕДЕРАЛЬНОЙ СЛУЖБЕ ПО ГИДРОМЕТЕОРОЛОГИИ И МОНИТОРИНГУ</w:t>
      </w:r>
    </w:p>
    <w:p w:rsidR="00B82B54" w:rsidRDefault="00B82B54">
      <w:pPr>
        <w:pStyle w:val="ConsPlusTitle"/>
        <w:jc w:val="center"/>
      </w:pPr>
      <w:r>
        <w:t xml:space="preserve">ОКРУЖАЮЩЕЙ СРЕДЫ, ЕЕ ТЕРРИТОРИАЛЬНЫХ </w:t>
      </w:r>
      <w:proofErr w:type="gramStart"/>
      <w:r>
        <w:t>ОРГАНАХ</w:t>
      </w:r>
      <w:proofErr w:type="gramEnd"/>
      <w:r>
        <w:t xml:space="preserve"> СВЕДЕНИЙ</w:t>
      </w:r>
    </w:p>
    <w:p w:rsidR="00B82B54" w:rsidRDefault="00B82B54">
      <w:pPr>
        <w:pStyle w:val="ConsPlusTitle"/>
        <w:jc w:val="center"/>
      </w:pPr>
      <w:r>
        <w:t xml:space="preserve">О ДОХОДАХ, ОБ ИМУЩЕСТВЕ И ОБЯЗАТЕЛЬСТВАХ </w:t>
      </w:r>
      <w:proofErr w:type="gramStart"/>
      <w:r>
        <w:t>ИМУЩЕСТВЕННОГО</w:t>
      </w:r>
      <w:proofErr w:type="gramEnd"/>
    </w:p>
    <w:p w:rsidR="00B82B54" w:rsidRDefault="00B82B54">
      <w:pPr>
        <w:pStyle w:val="ConsPlusTitle"/>
        <w:jc w:val="center"/>
      </w:pPr>
      <w:r>
        <w:t xml:space="preserve">ХАРАКТЕРА, И </w:t>
      </w:r>
      <w:proofErr w:type="gramStart"/>
      <w:r>
        <w:t>ФЕДЕРАЛЬНЫМИ</w:t>
      </w:r>
      <w:proofErr w:type="gramEnd"/>
      <w:r>
        <w:t xml:space="preserve"> ГОСУДАРСТВЕННЫМИ ГРАЖДАНСКИМИ</w:t>
      </w:r>
    </w:p>
    <w:p w:rsidR="00B82B54" w:rsidRDefault="00B82B54">
      <w:pPr>
        <w:pStyle w:val="ConsPlusTitle"/>
        <w:jc w:val="center"/>
      </w:pPr>
      <w:r>
        <w:t>СЛУЖАЩИМИ ФЕДЕРАЛЬНОЙ СЛУЖБЫ ПО ГИДРОМЕТЕОРОЛОГИИ</w:t>
      </w:r>
    </w:p>
    <w:p w:rsidR="00B82B54" w:rsidRDefault="00B82B54">
      <w:pPr>
        <w:pStyle w:val="ConsPlusTitle"/>
        <w:jc w:val="center"/>
      </w:pPr>
      <w:r>
        <w:t xml:space="preserve">И МОНИТОРИНГУ ОКРУЖАЮЩЕЙ СРЕДЫ, ЕЕ </w:t>
      </w:r>
      <w:proofErr w:type="gramStart"/>
      <w:r>
        <w:t>ТЕРРИТОРИАЛЬНЫХ</w:t>
      </w:r>
      <w:proofErr w:type="gramEnd"/>
    </w:p>
    <w:p w:rsidR="00B82B54" w:rsidRDefault="00B82B54">
      <w:pPr>
        <w:pStyle w:val="ConsPlusTitle"/>
        <w:jc w:val="center"/>
      </w:pPr>
      <w:r>
        <w:t>ОРГАНОВ СВЕДЕНИЙ О ДОХОДАХ, РАСХОДАХ, ОБ ИМУЩЕСТВЕ</w:t>
      </w:r>
    </w:p>
    <w:p w:rsidR="00B82B54" w:rsidRDefault="00B82B54">
      <w:pPr>
        <w:pStyle w:val="ConsPlusTitle"/>
        <w:jc w:val="center"/>
      </w:pPr>
      <w:r>
        <w:t xml:space="preserve">И </w:t>
      </w:r>
      <w:proofErr w:type="gramStart"/>
      <w:r>
        <w:t>ОБЯЗАТЕЛЬСТВАХ</w:t>
      </w:r>
      <w:proofErr w:type="gramEnd"/>
      <w:r>
        <w:t xml:space="preserve"> ИМУЩЕСТВЕННОГО ХАРАКТЕРА</w:t>
      </w:r>
    </w:p>
    <w:p w:rsidR="00B82B54" w:rsidRDefault="00B82B54">
      <w:pPr>
        <w:pStyle w:val="ConsPlusNormal"/>
        <w:jc w:val="both"/>
      </w:pPr>
    </w:p>
    <w:p w:rsidR="00B82B54" w:rsidRDefault="00B82B54">
      <w:pPr>
        <w:pStyle w:val="ConsPlusNormal"/>
        <w:ind w:firstLine="540"/>
        <w:jc w:val="both"/>
      </w:pPr>
      <w:proofErr w:type="gramStart"/>
      <w:r>
        <w:t>В соответствии с федеральными законами от 25 декабря 2008 г. N 273-ФЗ "О противодействии коррупции" (Собрание законодательства Российской Федерации, 2008, N 52, ст. 6228; 2011, N 29, ст. 4291, N 48, ст. 6730; 2012, N 50, ст. 6954, N 53, ст. 7605; 2013, N 19, ст. 2329, N 40, ст. 5031, N 52, ст. 6961;</w:t>
      </w:r>
      <w:proofErr w:type="gramEnd"/>
      <w:r>
        <w:t xml:space="preserve"> 2014, N 52, ст. 7542; 2015, N 41, ст. 5639, N 45, ст. 6204, N 48, ст. 6720; 2016, N 7, ст. 912, N 27, ст. 4169; </w:t>
      </w:r>
      <w:proofErr w:type="gramStart"/>
      <w:r>
        <w:t xml:space="preserve">2017, N 1, ст. 46, N 15, ст. 2139, N 27, 3929, официальный интернет-портал правовой информации http://www.pravo.gov.ru, 29 декабря 2017 г.), от 3 декабря 2012 г. </w:t>
      </w:r>
      <w:hyperlink r:id="rId5" w:history="1">
        <w:r>
          <w:rPr>
            <w:color w:val="0000FF"/>
          </w:rPr>
          <w:t>N 230-ФЗ</w:t>
        </w:r>
      </w:hyperlink>
      <w:r>
        <w:t xml:space="preserve">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w:t>
      </w:r>
      <w:proofErr w:type="gramEnd"/>
      <w:r>
        <w:t xml:space="preserve"> </w:t>
      </w:r>
      <w:proofErr w:type="gramStart"/>
      <w:r>
        <w:t xml:space="preserve">2014, N 52, ст. 7542; 2015, N 45, ст. 6204), указами Президента Российской Федерации от 18 мая 2009 г. </w:t>
      </w:r>
      <w:hyperlink r:id="rId6" w:history="1">
        <w:r>
          <w:rPr>
            <w:color w:val="0000FF"/>
          </w:rPr>
          <w:t>N 559</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w:t>
      </w:r>
      <w:proofErr w:type="gramEnd"/>
      <w:r>
        <w:t xml:space="preserve"> 2010, N 3, ст. 274; 2012, N 12, ст. 1391; 2013, N 14, ст. 1670, N 40, ст. 5044, N 49, ст. 6399; 2014, N 26, ст. 3518, ст. 3520; 2015, N 10, ст. 1506, N 29, ст. 4477; </w:t>
      </w:r>
      <w:proofErr w:type="gramStart"/>
      <w:r>
        <w:t xml:space="preserve">2017, N 39, ст. 5682), от 2 апреля 2013 г. </w:t>
      </w:r>
      <w:hyperlink r:id="rId7"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N 28, ст. 3813, N 49, ст. 6399; 2014, N 26, ст. 3520, N 30, ст. 4286;</w:t>
      </w:r>
      <w:proofErr w:type="gramEnd"/>
      <w:r>
        <w:t xml:space="preserve"> 2015, N 10, ст. 1506; 2016, N 24, ст. 3506; </w:t>
      </w:r>
      <w:proofErr w:type="gramStart"/>
      <w:r>
        <w:t xml:space="preserve">2017, N 9, ст. 1339, N 39, ст. 5682, N 42, ст. 6137), от 23 июня 2014 г. </w:t>
      </w:r>
      <w:hyperlink r:id="rId8"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w:t>
      </w:r>
      <w:proofErr w:type="gramEnd"/>
      <w:r>
        <w:t xml:space="preserve"> </w:t>
      </w:r>
      <w:proofErr w:type="gramStart"/>
      <w:r>
        <w:t>2017, N 39, ст. 5682, N 42, ст. 6137) приказываю:</w:t>
      </w:r>
      <w:proofErr w:type="gramEnd"/>
    </w:p>
    <w:p w:rsidR="00B82B54" w:rsidRDefault="00B82B54">
      <w:pPr>
        <w:pStyle w:val="ConsPlusNormal"/>
        <w:spacing w:before="220"/>
        <w:ind w:firstLine="540"/>
        <w:jc w:val="both"/>
      </w:pPr>
      <w:r>
        <w:t xml:space="preserve">1. </w:t>
      </w:r>
      <w:proofErr w:type="gramStart"/>
      <w:r>
        <w:t xml:space="preserve">Утвердить прилагаемый </w:t>
      </w:r>
      <w:hyperlink w:anchor="P42" w:history="1">
        <w:r>
          <w:rPr>
            <w:color w:val="0000FF"/>
          </w:rPr>
          <w:t>Порядок</w:t>
        </w:r>
      </w:hyperlink>
      <w:r>
        <w:t xml:space="preserve"> представления гражданами, претендующими на замещение должностей федеральной государственной гражданской службы в Федеральной службе по гидрометеорологии и мониторингу окружающей среды, ее территориальных органах сведений о доходах, об имуществе и обязательствах имущественного характера, и федеральными </w:t>
      </w:r>
      <w:r>
        <w:lastRenderedPageBreak/>
        <w:t>государственными гражданскими служащими Федеральной службы по гидрометеорологии и мониторингу окружающей среды, ее территориальных органов сведений о доходах, расходах, об имуществе и обязательствах имущественного характера</w:t>
      </w:r>
      <w:proofErr w:type="gramEnd"/>
      <w:r>
        <w:t>.</w:t>
      </w:r>
    </w:p>
    <w:p w:rsidR="00B82B54" w:rsidRDefault="00B82B54">
      <w:pPr>
        <w:pStyle w:val="ConsPlusNormal"/>
        <w:spacing w:before="220"/>
        <w:ind w:firstLine="540"/>
        <w:jc w:val="both"/>
      </w:pPr>
      <w:r>
        <w:t>2. Начальникам управлений центрального аппарата Федеральной службы по гидрометеорологии и мониторингу окружающей среды, руководителям ее территориальных органов ознакомить федеральных государственных гражданских служащих с настоящим приказом и обеспечить его исполнение.</w:t>
      </w:r>
    </w:p>
    <w:p w:rsidR="00B82B54" w:rsidRDefault="00B82B54">
      <w:pPr>
        <w:pStyle w:val="ConsPlusNormal"/>
        <w:spacing w:before="220"/>
        <w:ind w:firstLine="540"/>
        <w:jc w:val="both"/>
      </w:pPr>
      <w:r>
        <w:t xml:space="preserve">3. </w:t>
      </w:r>
      <w:proofErr w:type="gramStart"/>
      <w:r>
        <w:t xml:space="preserve">Признать утратившим силу </w:t>
      </w:r>
      <w:hyperlink r:id="rId9" w:history="1">
        <w:r>
          <w:rPr>
            <w:color w:val="0000FF"/>
          </w:rPr>
          <w:t>приказ</w:t>
        </w:r>
      </w:hyperlink>
      <w:r>
        <w:t xml:space="preserve"> Федеральной службы по гидрометеорологии и мониторингу окружающей среды от 29 апреля 2010 г. N 147 "Об утверждении Порядка представления гражданами, претендующими на замещение должностей федеральной государственной гражданской службы в Росгидромете, и федеральными государственными гражданскими служащими Росгидромета сведений о полученных ими доходах, об имуществе, принадлежащем им на праве собственности, и об их обязательствах имущественного характера, а также</w:t>
      </w:r>
      <w:proofErr w:type="gramEnd"/>
      <w:r>
        <w:t xml:space="preserve">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(зарегистрирован Министерством юстиции Российской Федерации 27 мая 2010 г., регистрационный N 17394).</w:t>
      </w:r>
    </w:p>
    <w:p w:rsidR="00B82B54" w:rsidRDefault="00B82B54">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оставляю за собой.</w:t>
      </w:r>
    </w:p>
    <w:p w:rsidR="00B82B54" w:rsidRDefault="00B82B54">
      <w:pPr>
        <w:pStyle w:val="ConsPlusNormal"/>
        <w:jc w:val="both"/>
      </w:pPr>
    </w:p>
    <w:p w:rsidR="00B82B54" w:rsidRDefault="00B82B54">
      <w:pPr>
        <w:pStyle w:val="ConsPlusNormal"/>
        <w:jc w:val="right"/>
      </w:pPr>
      <w:r>
        <w:t>Руководитель Росгидромета</w:t>
      </w:r>
    </w:p>
    <w:p w:rsidR="00B82B54" w:rsidRDefault="00B82B54">
      <w:pPr>
        <w:pStyle w:val="ConsPlusNormal"/>
        <w:jc w:val="right"/>
      </w:pPr>
      <w:r>
        <w:t>М.Е.ЯКОВЕНКО</w:t>
      </w:r>
    </w:p>
    <w:p w:rsidR="00B82B54" w:rsidRDefault="00B82B54">
      <w:pPr>
        <w:pStyle w:val="ConsPlusNormal"/>
        <w:jc w:val="both"/>
      </w:pPr>
    </w:p>
    <w:p w:rsidR="00B82B54" w:rsidRDefault="00B82B54">
      <w:pPr>
        <w:pStyle w:val="ConsPlusNormal"/>
        <w:jc w:val="both"/>
      </w:pPr>
    </w:p>
    <w:p w:rsidR="00B82B54" w:rsidRDefault="00B82B54">
      <w:pPr>
        <w:pStyle w:val="ConsPlusNormal"/>
        <w:jc w:val="both"/>
      </w:pPr>
    </w:p>
    <w:p w:rsidR="00B82B54" w:rsidRDefault="00B82B54">
      <w:pPr>
        <w:pStyle w:val="ConsPlusNormal"/>
        <w:jc w:val="both"/>
      </w:pPr>
    </w:p>
    <w:p w:rsidR="00B82B54" w:rsidRDefault="00B82B54">
      <w:pPr>
        <w:pStyle w:val="ConsPlusNormal"/>
        <w:jc w:val="both"/>
      </w:pPr>
    </w:p>
    <w:p w:rsidR="00B82B54" w:rsidRDefault="00B82B54">
      <w:pPr>
        <w:pStyle w:val="ConsPlusNormal"/>
        <w:jc w:val="right"/>
        <w:outlineLvl w:val="0"/>
      </w:pPr>
      <w:r>
        <w:t>Утвержден</w:t>
      </w:r>
    </w:p>
    <w:p w:rsidR="00B82B54" w:rsidRDefault="00B82B54">
      <w:pPr>
        <w:pStyle w:val="ConsPlusNormal"/>
        <w:jc w:val="right"/>
      </w:pPr>
      <w:r>
        <w:t>приказом Росгидромета</w:t>
      </w:r>
    </w:p>
    <w:p w:rsidR="00B82B54" w:rsidRDefault="00B82B54">
      <w:pPr>
        <w:pStyle w:val="ConsPlusNormal"/>
        <w:jc w:val="right"/>
      </w:pPr>
      <w:r>
        <w:t>от 22.01.2018 N 24</w:t>
      </w:r>
    </w:p>
    <w:p w:rsidR="00B82B54" w:rsidRDefault="00B82B54">
      <w:pPr>
        <w:pStyle w:val="ConsPlusNormal"/>
        <w:jc w:val="both"/>
      </w:pPr>
    </w:p>
    <w:p w:rsidR="00B82B54" w:rsidRDefault="00B82B54">
      <w:pPr>
        <w:pStyle w:val="ConsPlusTitle"/>
        <w:jc w:val="center"/>
      </w:pPr>
      <w:bookmarkStart w:id="0" w:name="P42"/>
      <w:bookmarkEnd w:id="0"/>
      <w:r>
        <w:t>ПОРЯДОК</w:t>
      </w:r>
    </w:p>
    <w:p w:rsidR="00B82B54" w:rsidRDefault="00B82B54">
      <w:pPr>
        <w:pStyle w:val="ConsPlusTitle"/>
        <w:jc w:val="center"/>
      </w:pPr>
      <w:r>
        <w:t>ПРЕДСТАВЛЕНИЯ ГРАЖДАНАМИ, ПРЕТЕНДУЮЩИМИ НА ЗАМЕЩЕНИЕ</w:t>
      </w:r>
    </w:p>
    <w:p w:rsidR="00B82B54" w:rsidRDefault="00B82B54">
      <w:pPr>
        <w:pStyle w:val="ConsPlusTitle"/>
        <w:jc w:val="center"/>
      </w:pPr>
      <w:r>
        <w:t>ДОЛЖНОСТЕЙ ФЕДЕРАЛЬНОЙ ГОСУДАРСТВЕННОЙ ГРАЖДАНСКОЙ СЛУЖБЫ</w:t>
      </w:r>
    </w:p>
    <w:p w:rsidR="00B82B54" w:rsidRDefault="00B82B54">
      <w:pPr>
        <w:pStyle w:val="ConsPlusTitle"/>
        <w:jc w:val="center"/>
      </w:pPr>
      <w:r>
        <w:t>В ФЕДЕРАЛЬНОЙ СЛУЖБЕ ПО ГИДРОМЕТЕОРОЛОГИИ И МОНИТОРИНГУ</w:t>
      </w:r>
    </w:p>
    <w:p w:rsidR="00B82B54" w:rsidRDefault="00B82B54">
      <w:pPr>
        <w:pStyle w:val="ConsPlusTitle"/>
        <w:jc w:val="center"/>
      </w:pPr>
      <w:r>
        <w:t xml:space="preserve">ОКРУЖАЮЩЕЙ СРЕДЫ, ЕЕ ТЕРРИТОРИАЛЬНЫХ </w:t>
      </w:r>
      <w:proofErr w:type="gramStart"/>
      <w:r>
        <w:t>ОРГАНАХ</w:t>
      </w:r>
      <w:proofErr w:type="gramEnd"/>
      <w:r>
        <w:t xml:space="preserve"> СВЕДЕНИЙ</w:t>
      </w:r>
    </w:p>
    <w:p w:rsidR="00B82B54" w:rsidRDefault="00B82B54">
      <w:pPr>
        <w:pStyle w:val="ConsPlusTitle"/>
        <w:jc w:val="center"/>
      </w:pPr>
      <w:r>
        <w:t xml:space="preserve">О ДОХОДАХ, ОБ ИМУЩЕСТВЕ И ОБЯЗАТЕЛЬСТВАХ </w:t>
      </w:r>
      <w:proofErr w:type="gramStart"/>
      <w:r>
        <w:t>ИМУЩЕСТВЕННОГО</w:t>
      </w:r>
      <w:proofErr w:type="gramEnd"/>
    </w:p>
    <w:p w:rsidR="00B82B54" w:rsidRDefault="00B82B54">
      <w:pPr>
        <w:pStyle w:val="ConsPlusTitle"/>
        <w:jc w:val="center"/>
      </w:pPr>
      <w:r>
        <w:t xml:space="preserve">ХАРАКТЕРА, И </w:t>
      </w:r>
      <w:proofErr w:type="gramStart"/>
      <w:r>
        <w:t>ФЕДЕРАЛЬНЫМИ</w:t>
      </w:r>
      <w:proofErr w:type="gramEnd"/>
      <w:r>
        <w:t xml:space="preserve"> ГОСУДАРСТВЕННЫМИ ГРАЖДАНСКИМИ</w:t>
      </w:r>
    </w:p>
    <w:p w:rsidR="00B82B54" w:rsidRDefault="00B82B54">
      <w:pPr>
        <w:pStyle w:val="ConsPlusTitle"/>
        <w:jc w:val="center"/>
      </w:pPr>
      <w:r>
        <w:t>СЛУЖАЩИМИ ФЕДЕРАЛЬНОЙ СЛУЖБЫ ПО ГИДРОМЕТЕОРОЛОГИИ</w:t>
      </w:r>
    </w:p>
    <w:p w:rsidR="00B82B54" w:rsidRDefault="00B82B54">
      <w:pPr>
        <w:pStyle w:val="ConsPlusTitle"/>
        <w:jc w:val="center"/>
      </w:pPr>
      <w:r>
        <w:t xml:space="preserve">И МОНИТОРИНГУ ОКРУЖАЮЩЕЙ СРЕДЫ, ЕЕ </w:t>
      </w:r>
      <w:proofErr w:type="gramStart"/>
      <w:r>
        <w:t>ТЕРРИТОРИАЛЬНЫХ</w:t>
      </w:r>
      <w:proofErr w:type="gramEnd"/>
    </w:p>
    <w:p w:rsidR="00B82B54" w:rsidRDefault="00B82B54">
      <w:pPr>
        <w:pStyle w:val="ConsPlusTitle"/>
        <w:jc w:val="center"/>
      </w:pPr>
      <w:r>
        <w:t>ОРГАНОВ СВЕДЕНИЙ О ДОХОДАХ, РАСХОДАХ, ОБ ИМУЩЕСТВЕ</w:t>
      </w:r>
    </w:p>
    <w:p w:rsidR="00B82B54" w:rsidRDefault="00B82B54">
      <w:pPr>
        <w:pStyle w:val="ConsPlusTitle"/>
        <w:jc w:val="center"/>
      </w:pPr>
      <w:r>
        <w:t xml:space="preserve">И </w:t>
      </w:r>
      <w:proofErr w:type="gramStart"/>
      <w:r>
        <w:t>ОБЯЗАТЕЛЬСТВАХ</w:t>
      </w:r>
      <w:proofErr w:type="gramEnd"/>
      <w:r>
        <w:t xml:space="preserve"> ИМУЩЕСТВЕННОГО ХАРАКТЕРА</w:t>
      </w:r>
    </w:p>
    <w:p w:rsidR="00B82B54" w:rsidRDefault="00B82B54">
      <w:pPr>
        <w:pStyle w:val="ConsPlusNormal"/>
        <w:jc w:val="both"/>
      </w:pPr>
    </w:p>
    <w:p w:rsidR="00B82B54" w:rsidRDefault="00B82B54">
      <w:pPr>
        <w:pStyle w:val="ConsPlusNormal"/>
        <w:ind w:firstLine="540"/>
        <w:jc w:val="both"/>
      </w:pPr>
      <w:r>
        <w:t xml:space="preserve">1. </w:t>
      </w:r>
      <w:proofErr w:type="gramStart"/>
      <w:r>
        <w:t>Настоящий Порядок представления гражданами, претендующими на замещение должностей федеральной государственной гражданской службы в Федеральной службе по гидрометеорологии и мониторингу окружающей среды, ее территориальных органах сведений о доходах, об имуществе и обязательствах имущественного характера, и федеральными государственными гражданскими служащими Федеральной службы по гидрометеорологии и мониторингу окружающей среды, ее территориальных органов сведений о доходах, расходах, об имуществе и обязательствах имущественного характера (далее</w:t>
      </w:r>
      <w:proofErr w:type="gramEnd"/>
      <w:r>
        <w:t xml:space="preserve"> - </w:t>
      </w:r>
      <w:proofErr w:type="gramStart"/>
      <w:r>
        <w:t xml:space="preserve">Порядок) устанавливает процедуру представления гражданами, претендующими на замещение должностей федеральной государственной гражданской службы (далее - должности гражданской службы) в Федеральной </w:t>
      </w:r>
      <w:r>
        <w:lastRenderedPageBreak/>
        <w:t>службе по гидрометеорологии и мониторингу окружающей среды (далее - Росгидромет), ее территориальных органах, а также федеральными государственными гражданскими служащими Росгидромета, ее территориальных органов (далее - гражданские служащие) сведений о своих доходах, об имуществе и обязательствах имущественного характера и сведений о доходах, об имуществе</w:t>
      </w:r>
      <w:proofErr w:type="gramEnd"/>
      <w:r>
        <w:t xml:space="preserve"> </w:t>
      </w:r>
      <w:proofErr w:type="gramStart"/>
      <w:r>
        <w:t>и обязательствах имущественного характера своих супруги (супруга) и несовершеннолетних детей (далее - сведения о доходах), а также представления гражданскими служащими сведений о своих расходах, сведений о расходах своих супруги (супруга) и несовершеннолетних детей (далее - сведения о расходах).</w:t>
      </w:r>
      <w:proofErr w:type="gramEnd"/>
    </w:p>
    <w:p w:rsidR="00B82B54" w:rsidRDefault="00B82B54">
      <w:pPr>
        <w:pStyle w:val="ConsPlusNormal"/>
        <w:spacing w:before="220"/>
        <w:ind w:firstLine="540"/>
        <w:jc w:val="both"/>
      </w:pPr>
      <w:r>
        <w:t>2. Обязанность представлять сведения о доходах возлагается:</w:t>
      </w:r>
    </w:p>
    <w:p w:rsidR="00B82B54" w:rsidRDefault="00B82B54">
      <w:pPr>
        <w:pStyle w:val="ConsPlusNormal"/>
        <w:spacing w:before="220"/>
        <w:ind w:firstLine="540"/>
        <w:jc w:val="both"/>
      </w:pPr>
      <w:r>
        <w:t xml:space="preserve">а) на граждан, претендующих на замещение должностей гражданской службы в </w:t>
      </w:r>
      <w:proofErr w:type="gramStart"/>
      <w:r>
        <w:t>Росгидромете</w:t>
      </w:r>
      <w:proofErr w:type="gramEnd"/>
      <w:r>
        <w:t xml:space="preserve"> и его территориальных органах (далее - граждане);</w:t>
      </w:r>
    </w:p>
    <w:p w:rsidR="00B82B54" w:rsidRDefault="00B82B54">
      <w:pPr>
        <w:pStyle w:val="ConsPlusNormal"/>
        <w:spacing w:before="220"/>
        <w:ind w:firstLine="540"/>
        <w:jc w:val="both"/>
      </w:pPr>
      <w:proofErr w:type="gramStart"/>
      <w:r>
        <w:t xml:space="preserve">б) гражданских служащих, замещавших по состоянию на 31 декабря отчетного года должности гражданской службы, предусмотренные </w:t>
      </w:r>
      <w:hyperlink r:id="rId10" w:history="1">
        <w:r>
          <w:rPr>
            <w:color w:val="0000FF"/>
          </w:rPr>
          <w:t>разделом 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w:t>
      </w:r>
      <w:proofErr w:type="gramEnd"/>
      <w:r>
        <w:t xml:space="preserve"> Российской Федерации от 18 мая 2009 г. N 557 (Собрание законодательства Российской Федерации, 2009, N 21, ст. 2542; 2012, N 4, ст. 471, N 14, ст. 1616; 2014, N 27, ст. 3754; 2015, N 10, ст. 1506; 2016, N 50, ст. 7077; </w:t>
      </w:r>
      <w:proofErr w:type="gramStart"/>
      <w:r>
        <w:t xml:space="preserve">2017, N 5, ст. 776, N 27, ст. 4019, N 40, ст. 5820), и </w:t>
      </w:r>
      <w:hyperlink r:id="rId11" w:history="1">
        <w:r>
          <w:rPr>
            <w:color w:val="0000FF"/>
          </w:rPr>
          <w:t>перечнем</w:t>
        </w:r>
      </w:hyperlink>
      <w:r>
        <w:t xml:space="preserve"> должностей федеральной государственной гражданской службы Федеральной службы по гидрометеорологии и мониторингу окружающей среды,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proofErr w:type="gramEnd"/>
      <w:r>
        <w:t xml:space="preserve"> (супруга) и несовершеннолетних детей, утвержденным приказом Росгидромета от 27 ноября 2015 г. N 727 (зарегистрирован Министерством юстиции Российской Федерации 21 декабря 2015 г., регистрационный N 40173) (далее - перечни должностей);</w:t>
      </w:r>
    </w:p>
    <w:p w:rsidR="00B82B54" w:rsidRDefault="00B82B54">
      <w:pPr>
        <w:pStyle w:val="ConsPlusNormal"/>
        <w:spacing w:before="220"/>
        <w:ind w:firstLine="540"/>
        <w:jc w:val="both"/>
      </w:pPr>
      <w:r>
        <w:t>в) на гражданских служащих, замещающих должности гражданской службы, не предусмотренные перечнями должностей, и претендующих на замещение должностей гражданской службы, предусмотренных этими перечнями должностей (далее - кандидаты на должности, предусмотренные перечнями должностей).</w:t>
      </w:r>
    </w:p>
    <w:p w:rsidR="00B82B54" w:rsidRDefault="00B82B54">
      <w:pPr>
        <w:pStyle w:val="ConsPlusNormal"/>
        <w:spacing w:before="220"/>
        <w:ind w:firstLine="540"/>
        <w:jc w:val="both"/>
      </w:pPr>
      <w:r>
        <w:t xml:space="preserve">3. </w:t>
      </w:r>
      <w:proofErr w:type="gramStart"/>
      <w:r>
        <w:t xml:space="preserve">Сведения о доходах и сведения о расходах представляются по </w:t>
      </w:r>
      <w:hyperlink r:id="rId12"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(Собрание законодательства Российской Федерации, 2014, N 26, ст. 3520;</w:t>
      </w:r>
      <w:proofErr w:type="gramEnd"/>
      <w:r>
        <w:t xml:space="preserve"> </w:t>
      </w:r>
      <w:proofErr w:type="gramStart"/>
      <w:r>
        <w:t>2017, N 39, ст. 5682, N 42, ст. 6137).</w:t>
      </w:r>
      <w:proofErr w:type="gramEnd"/>
    </w:p>
    <w:p w:rsidR="00B82B54" w:rsidRDefault="00B82B54">
      <w:pPr>
        <w:pStyle w:val="ConsPlusNormal"/>
        <w:spacing w:before="220"/>
        <w:ind w:firstLine="540"/>
        <w:jc w:val="both"/>
      </w:pPr>
      <w:bookmarkStart w:id="1" w:name="P60"/>
      <w:bookmarkEnd w:id="1"/>
      <w:r>
        <w:t>4. Граждане при назначении на должности гражданской службы представляют:</w:t>
      </w:r>
    </w:p>
    <w:p w:rsidR="00B82B54" w:rsidRDefault="00B82B54">
      <w:pPr>
        <w:pStyle w:val="ConsPlusNormal"/>
        <w:spacing w:before="220"/>
        <w:ind w:firstLine="540"/>
        <w:jc w:val="both"/>
      </w:pPr>
      <w:proofErr w:type="gramStart"/>
      <w: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должности гражданской службы (на отчетную дату);</w:t>
      </w:r>
    </w:p>
    <w:p w:rsidR="00B82B54" w:rsidRDefault="00B82B54">
      <w:pPr>
        <w:pStyle w:val="ConsPlusNormal"/>
        <w:spacing w:before="220"/>
        <w:ind w:firstLine="540"/>
        <w:jc w:val="both"/>
      </w:pPr>
      <w:proofErr w:type="gramStart"/>
      <w:r>
        <w:t xml:space="preserve">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гражданской службы (на отчетную дату).</w:t>
      </w:r>
    </w:p>
    <w:p w:rsidR="00B82B54" w:rsidRDefault="00B82B54">
      <w:pPr>
        <w:pStyle w:val="ConsPlusNormal"/>
        <w:spacing w:before="220"/>
        <w:ind w:firstLine="540"/>
        <w:jc w:val="both"/>
      </w:pPr>
      <w:bookmarkStart w:id="2" w:name="P63"/>
      <w:bookmarkEnd w:id="2"/>
      <w:r>
        <w:t xml:space="preserve">5. Гражданские служащие представляют ежегодно не позднее 30 апреля года, следующего </w:t>
      </w:r>
      <w:proofErr w:type="gramStart"/>
      <w:r>
        <w:t>за</w:t>
      </w:r>
      <w:proofErr w:type="gramEnd"/>
      <w:r>
        <w:t xml:space="preserve"> отчетным:</w:t>
      </w:r>
    </w:p>
    <w:p w:rsidR="00B82B54" w:rsidRDefault="00B82B54">
      <w:pPr>
        <w:pStyle w:val="ConsPlusNormal"/>
        <w:spacing w:before="220"/>
        <w:ind w:firstLine="540"/>
        <w:jc w:val="both"/>
      </w:pPr>
      <w: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rsidR="00B82B54" w:rsidRDefault="00B82B54">
      <w:pPr>
        <w:pStyle w:val="ConsPlusNormal"/>
        <w:spacing w:before="220"/>
        <w:ind w:firstLine="540"/>
        <w:jc w:val="both"/>
      </w:pPr>
      <w: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82B54" w:rsidRDefault="00B82B54">
      <w:pPr>
        <w:pStyle w:val="ConsPlusNormal"/>
        <w:spacing w:before="220"/>
        <w:ind w:firstLine="540"/>
        <w:jc w:val="both"/>
      </w:pPr>
      <w:r>
        <w:t xml:space="preserve">6. Кандидаты на должность, предусмотренную перечнями должностей, представляют сведения о доходах, в соответствии с </w:t>
      </w:r>
      <w:hyperlink w:anchor="P60" w:history="1">
        <w:r>
          <w:rPr>
            <w:color w:val="0000FF"/>
          </w:rPr>
          <w:t>пунктом 4</w:t>
        </w:r>
      </w:hyperlink>
      <w:r>
        <w:t xml:space="preserve"> настоящего Порядка.</w:t>
      </w:r>
    </w:p>
    <w:p w:rsidR="00B82B54" w:rsidRDefault="00B82B54">
      <w:pPr>
        <w:pStyle w:val="ConsPlusNormal"/>
        <w:spacing w:before="220"/>
        <w:ind w:firstLine="540"/>
        <w:jc w:val="both"/>
      </w:pPr>
      <w:r>
        <w:t xml:space="preserve">7. </w:t>
      </w:r>
      <w:proofErr w:type="gramStart"/>
      <w:r>
        <w:t xml:space="preserve">Сведения о расходах отражаются гражданскими служащими, замещающими должности гражданской службы, включенные в перечни должностей, в соответствующем разделе </w:t>
      </w:r>
      <w:hyperlink r:id="rId13" w:history="1">
        <w:r>
          <w:rPr>
            <w:color w:val="0000FF"/>
          </w:rPr>
          <w:t>Справки</w:t>
        </w:r>
      </w:hyperlink>
      <w:r>
        <w:t xml:space="preserve"> в случаях, установленных </w:t>
      </w:r>
      <w:hyperlink r:id="rId14" w:history="1">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w:t>
      </w:r>
      <w:proofErr w:type="gramEnd"/>
      <w:r>
        <w:t xml:space="preserve"> </w:t>
      </w:r>
      <w:proofErr w:type="gramStart"/>
      <w:r>
        <w:t>2014, N 52, ст. 7542; 2015, N 45, ст. 6204).</w:t>
      </w:r>
      <w:proofErr w:type="gramEnd"/>
      <w:r>
        <w:t xml:space="preserve"> Если правовые основания для представления указанных сведений отсутствуют, данный раздел </w:t>
      </w:r>
      <w:hyperlink r:id="rId15" w:history="1">
        <w:r>
          <w:rPr>
            <w:color w:val="0000FF"/>
          </w:rPr>
          <w:t>Справки</w:t>
        </w:r>
      </w:hyperlink>
      <w:r>
        <w:t xml:space="preserve"> не заполняется.</w:t>
      </w:r>
    </w:p>
    <w:p w:rsidR="00B82B54" w:rsidRDefault="00B82B54">
      <w:pPr>
        <w:pStyle w:val="ConsPlusNormal"/>
        <w:spacing w:before="220"/>
        <w:ind w:firstLine="540"/>
        <w:jc w:val="both"/>
      </w:pPr>
      <w:r>
        <w:t xml:space="preserve">8. </w:t>
      </w:r>
      <w:proofErr w:type="gramStart"/>
      <w:r>
        <w:t>Сведения о расходах отражаются гражданскими служащими, если общая сумма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гражданского служащего и его супруги (супруга) за три последних года, предшествующих отчетному периоду.</w:t>
      </w:r>
      <w:proofErr w:type="gramEnd"/>
    </w:p>
    <w:p w:rsidR="00B82B54" w:rsidRDefault="00B82B54">
      <w:pPr>
        <w:pStyle w:val="ConsPlusNormal"/>
        <w:spacing w:before="220"/>
        <w:ind w:firstLine="540"/>
        <w:jc w:val="both"/>
      </w:pPr>
      <w:r>
        <w:t>9. Сведения о доходах, сведения о расходах представляются в структурное подразделение по вопросам государственной службы и кадров Росгидромета:</w:t>
      </w:r>
    </w:p>
    <w:p w:rsidR="00B82B54" w:rsidRDefault="00B82B54">
      <w:pPr>
        <w:pStyle w:val="ConsPlusNormal"/>
        <w:spacing w:before="220"/>
        <w:ind w:firstLine="540"/>
        <w:jc w:val="both"/>
      </w:pPr>
      <w:r>
        <w:t>а) гражданами, претендующими на должности гражданской службы в Росгидромете и на должности руководителей и заместителей руководителей территориальных органов Росгидромета;</w:t>
      </w:r>
    </w:p>
    <w:p w:rsidR="00B82B54" w:rsidRDefault="00B82B54">
      <w:pPr>
        <w:pStyle w:val="ConsPlusNormal"/>
        <w:spacing w:before="220"/>
        <w:ind w:firstLine="540"/>
        <w:jc w:val="both"/>
      </w:pPr>
      <w:proofErr w:type="gramStart"/>
      <w:r>
        <w:t>б) гражданскими служащими, замещающими должности гражданской службы в Росгидромете, включенные в перечни должностей, и должности руководителей и заместителей руководителей территориальных органов Росгидромета;</w:t>
      </w:r>
      <w:proofErr w:type="gramEnd"/>
    </w:p>
    <w:p w:rsidR="00B82B54" w:rsidRDefault="00B82B54">
      <w:pPr>
        <w:pStyle w:val="ConsPlusNormal"/>
        <w:spacing w:before="220"/>
        <w:ind w:firstLine="540"/>
        <w:jc w:val="both"/>
      </w:pPr>
      <w:r>
        <w:t>в) кандидатами на должности, предусмотренные перечнями должностей, при назначении на должности гражданской службы в Росгидромете, предусмотренные перечнями должностей.</w:t>
      </w:r>
    </w:p>
    <w:p w:rsidR="00B82B54" w:rsidRDefault="00B82B54">
      <w:pPr>
        <w:pStyle w:val="ConsPlusNormal"/>
        <w:spacing w:before="220"/>
        <w:ind w:firstLine="540"/>
        <w:jc w:val="both"/>
      </w:pPr>
      <w:r>
        <w:t>10. Сведения о доходах, сведения о расходах представляются в структурное подразделение по вопросам государственной службы и кадров территориального органа Росгидромета:</w:t>
      </w:r>
    </w:p>
    <w:p w:rsidR="00B82B54" w:rsidRDefault="00B82B54">
      <w:pPr>
        <w:pStyle w:val="ConsPlusNormal"/>
        <w:spacing w:before="220"/>
        <w:ind w:firstLine="540"/>
        <w:jc w:val="both"/>
      </w:pPr>
      <w:r>
        <w:t xml:space="preserve">а) гражданами, претендующими на должности гражданской службы в территориальном </w:t>
      </w:r>
      <w:r>
        <w:lastRenderedPageBreak/>
        <w:t>органе Росгидромета, за исключением должностей руководителя территориального органа Росгидромета и его заместителей;</w:t>
      </w:r>
    </w:p>
    <w:p w:rsidR="00B82B54" w:rsidRDefault="00B82B54">
      <w:pPr>
        <w:pStyle w:val="ConsPlusNormal"/>
        <w:spacing w:before="220"/>
        <w:ind w:firstLine="540"/>
        <w:jc w:val="both"/>
      </w:pPr>
      <w:r>
        <w:t>б) гражданскими служащими, замещающими должности гражданской службы в территориальных органах Росгидромета, включенные в перечни должностей, за исключением должностей руководителя территориального органа Росгидромета и его заместителей;</w:t>
      </w:r>
    </w:p>
    <w:p w:rsidR="00B82B54" w:rsidRDefault="00B82B54">
      <w:pPr>
        <w:pStyle w:val="ConsPlusNormal"/>
        <w:spacing w:before="220"/>
        <w:ind w:firstLine="540"/>
        <w:jc w:val="both"/>
      </w:pPr>
      <w:r>
        <w:t>в) кандидатами на должности, предусмотренные перечнями должностей, при назначении на должности гражданской службы в территориальном органе Росгидромета, предусмотренные перечнями должностей.</w:t>
      </w:r>
    </w:p>
    <w:p w:rsidR="00B82B54" w:rsidRDefault="00B82B54">
      <w:pPr>
        <w:pStyle w:val="ConsPlusNormal"/>
        <w:spacing w:before="220"/>
        <w:ind w:firstLine="540"/>
        <w:jc w:val="both"/>
      </w:pPr>
      <w:bookmarkStart w:id="3" w:name="P77"/>
      <w:bookmarkEnd w:id="3"/>
      <w:r>
        <w:t xml:space="preserve">11. </w:t>
      </w:r>
      <w:proofErr w:type="gramStart"/>
      <w:r>
        <w:t>Сведения о доходах, представляемые гражданами, претендующими на замещение должностей гражданской службы, назначение на которые и освобождение от которых осуществляется Правительством Российской Федерации, а также сведения о доходах и сведения о расходах, представляемые гражданскими служащими, замещающими указанные должности гражданской службы, направляются структурным подразделением по вопросам государственной службы и кадров Росгидромета в Аппарат Правительства Российской Федерации.</w:t>
      </w:r>
      <w:proofErr w:type="gramEnd"/>
    </w:p>
    <w:p w:rsidR="00B82B54" w:rsidRDefault="00B82B54">
      <w:pPr>
        <w:pStyle w:val="ConsPlusNormal"/>
        <w:spacing w:before="220"/>
        <w:ind w:firstLine="540"/>
        <w:jc w:val="both"/>
      </w:pPr>
      <w:r>
        <w:t xml:space="preserve">Сведения о доходах, представляемые гражданами, претендующими на замещение должности руководителя территориального органа Росгидромета, а также сведения о доходах и сведения о расходах, представляемые гражданскими служащими, замещающими указанные должности гражданской службы, направляются структурным подразделением по вопросам государственной службы и кадров Росгидромета в структурное подразделение по вопросам государственной службы и кадров Министерства природных </w:t>
      </w:r>
      <w:proofErr w:type="spellStart"/>
      <w:proofErr w:type="gramStart"/>
      <w:r>
        <w:t>природных</w:t>
      </w:r>
      <w:proofErr w:type="spellEnd"/>
      <w:proofErr w:type="gramEnd"/>
      <w:r>
        <w:t xml:space="preserve"> ресурсов и экологии Российской Федерации.</w:t>
      </w:r>
    </w:p>
    <w:p w:rsidR="00B82B54" w:rsidRDefault="00B82B54">
      <w:pPr>
        <w:pStyle w:val="ConsPlusNormal"/>
        <w:spacing w:before="220"/>
        <w:ind w:firstLine="540"/>
        <w:jc w:val="both"/>
      </w:pPr>
      <w:r>
        <w:t>12. В случае если граждане или гражданские служащие, кандидаты на должности, предусмотренные перечнями должностей, обнаружили, что в представленных ими сведениях о доходах, сведениях о расходах не отражены или не полностью отражены какие-либо сведения либо имеются ошибки, они вправе представить уточненные сведения.</w:t>
      </w:r>
    </w:p>
    <w:p w:rsidR="00B82B54" w:rsidRDefault="00B82B54">
      <w:pPr>
        <w:pStyle w:val="ConsPlusNormal"/>
        <w:spacing w:before="220"/>
        <w:ind w:firstLine="540"/>
        <w:jc w:val="both"/>
      </w:pPr>
      <w:r>
        <w:t xml:space="preserve">Граждане, назначаемые на должности гражданской службы, кандидаты на должности, предусмотренные перечнями должностей, могут представить уточненные сведения в течение одного месяца со дня представления ими сведений в соответствии с </w:t>
      </w:r>
      <w:hyperlink w:anchor="P60" w:history="1">
        <w:r>
          <w:rPr>
            <w:color w:val="0000FF"/>
          </w:rPr>
          <w:t>пунктом 4</w:t>
        </w:r>
      </w:hyperlink>
      <w:r>
        <w:t xml:space="preserve"> настоящего Порядка.</w:t>
      </w:r>
    </w:p>
    <w:p w:rsidR="00B82B54" w:rsidRDefault="00B82B54">
      <w:pPr>
        <w:pStyle w:val="ConsPlusNormal"/>
        <w:spacing w:before="220"/>
        <w:ind w:firstLine="540"/>
        <w:jc w:val="both"/>
      </w:pPr>
      <w:r>
        <w:t xml:space="preserve">Гражданские служащие могут представить уточненные сведения в течение одного месяца после окончания срока, указанного в </w:t>
      </w:r>
      <w:hyperlink w:anchor="P63" w:history="1">
        <w:proofErr w:type="gramStart"/>
        <w:r>
          <w:rPr>
            <w:color w:val="0000FF"/>
          </w:rPr>
          <w:t>пункте</w:t>
        </w:r>
        <w:proofErr w:type="gramEnd"/>
        <w:r>
          <w:rPr>
            <w:color w:val="0000FF"/>
          </w:rPr>
          <w:t xml:space="preserve"> 5</w:t>
        </w:r>
      </w:hyperlink>
      <w:r>
        <w:t xml:space="preserve"> настоящего Порядка.</w:t>
      </w:r>
    </w:p>
    <w:p w:rsidR="00B82B54" w:rsidRDefault="00B82B54">
      <w:pPr>
        <w:pStyle w:val="ConsPlusNormal"/>
        <w:spacing w:before="220"/>
        <w:ind w:firstLine="540"/>
        <w:jc w:val="both"/>
      </w:pPr>
      <w:proofErr w:type="gramStart"/>
      <w:r>
        <w:t xml:space="preserve">Уточненные сведения, представленные гражданами и гражданскими служащими, указанными в </w:t>
      </w:r>
      <w:hyperlink w:anchor="P77" w:history="1">
        <w:r>
          <w:rPr>
            <w:color w:val="0000FF"/>
          </w:rPr>
          <w:t>абзаце 1 пункта 11</w:t>
        </w:r>
      </w:hyperlink>
      <w:r>
        <w:t xml:space="preserve"> настоящего Порядка, направляются структурным подразделением по вопросам государственной службы и кадров Росгидромета в подразделение Аппарата Правительства Российской Федерации, определяемое Правительством Российской Федерации.</w:t>
      </w:r>
      <w:proofErr w:type="gramEnd"/>
    </w:p>
    <w:p w:rsidR="00B82B54" w:rsidRDefault="00B82B54">
      <w:pPr>
        <w:pStyle w:val="ConsPlusNormal"/>
        <w:spacing w:before="220"/>
        <w:ind w:firstLine="540"/>
        <w:jc w:val="both"/>
      </w:pPr>
      <w:r>
        <w:t>13. В случае непредставления по объективным причинам гражданским служащим сведений о доходах и (или) сведений о расходах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B82B54" w:rsidRDefault="00B82B54">
      <w:pPr>
        <w:pStyle w:val="ConsPlusNormal"/>
        <w:spacing w:before="220"/>
        <w:ind w:firstLine="540"/>
        <w:jc w:val="both"/>
      </w:pPr>
      <w:r>
        <w:t>14. Проверка достоверности и полноты сведений о доходах, представленных гражданином и сведений о доходах и расходах, представленных гражданским служащим, осуществляется в соответствии с законодательством Российской Федерации.</w:t>
      </w:r>
    </w:p>
    <w:p w:rsidR="00B82B54" w:rsidRDefault="00B82B54">
      <w:pPr>
        <w:pStyle w:val="ConsPlusNormal"/>
        <w:spacing w:before="220"/>
        <w:ind w:firstLine="540"/>
        <w:jc w:val="both"/>
      </w:pPr>
      <w:r>
        <w:t xml:space="preserve">15. Представляемые в </w:t>
      </w:r>
      <w:proofErr w:type="gramStart"/>
      <w:r>
        <w:t>соответствии</w:t>
      </w:r>
      <w:proofErr w:type="gramEnd"/>
      <w:r>
        <w:t xml:space="preserve"> с настоящим Порядком сведения о доходах, сведения о </w:t>
      </w:r>
      <w:r>
        <w:lastRenderedPageBreak/>
        <w:t>расходах являются сведениями конфиденциального характера, если федеральным законом они не отнесены к сведениям, составляющим государственную тайну.</w:t>
      </w:r>
    </w:p>
    <w:p w:rsidR="00B82B54" w:rsidRDefault="00B82B54">
      <w:pPr>
        <w:pStyle w:val="ConsPlusNormal"/>
        <w:spacing w:before="220"/>
        <w:ind w:firstLine="540"/>
        <w:jc w:val="both"/>
      </w:pPr>
      <w:r>
        <w:t xml:space="preserve">16. </w:t>
      </w:r>
      <w:proofErr w:type="gramStart"/>
      <w:r>
        <w:t xml:space="preserve">Сведения о доходах, сведения о расходах гражданского служащего в соответствии с </w:t>
      </w:r>
      <w:hyperlink r:id="rId16" w:history="1">
        <w:r>
          <w:rPr>
            <w:color w:val="0000FF"/>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w:t>
      </w:r>
      <w:proofErr w:type="gramEnd"/>
      <w:r>
        <w:t xml:space="preserve"> 8 июля 2013 г. N 613 "Вопросы противодействия коррупции" (Собрание законодательства Российской Федерации, 2013, N 49, ст. 6399; 2014, N 26, ст. 3518; </w:t>
      </w:r>
      <w:proofErr w:type="gramStart"/>
      <w:r>
        <w:t xml:space="preserve">2015, N 29, ст. 4477), размещаются структурным подразделением по вопросам государственной службы и кадров Росгидромета (территориального органа </w:t>
      </w:r>
      <w:proofErr w:type="spellStart"/>
      <w:r>
        <w:t>Росгидрромета</w:t>
      </w:r>
      <w:proofErr w:type="spellEnd"/>
      <w:r>
        <w:t>) на официальном сайте Росгидромета (территориального органа Росгидромета) в информационно-телекоммуникационной сети "Интернет", а в случае отсутствия этих сведений на официальном сайте Росгидромета (территориального органа Росгидромета) в информационно-телекоммуникационной сети "Интернет" - предоставляются общероссийским средствам массовой информации для опубликования по их запросам.</w:t>
      </w:r>
      <w:proofErr w:type="gramEnd"/>
    </w:p>
    <w:p w:rsidR="00B82B54" w:rsidRDefault="00B82B54">
      <w:pPr>
        <w:pStyle w:val="ConsPlusNormal"/>
        <w:spacing w:before="220"/>
        <w:ind w:firstLine="540"/>
        <w:jc w:val="both"/>
      </w:pPr>
      <w:r>
        <w:t>17. Гражданские служащие, в должностные обязанности которых входит работа со сведениями о доходах и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82B54" w:rsidRDefault="00B82B54">
      <w:pPr>
        <w:pStyle w:val="ConsPlusNormal"/>
        <w:spacing w:before="220"/>
        <w:ind w:firstLine="540"/>
        <w:jc w:val="both"/>
      </w:pPr>
      <w:r>
        <w:t xml:space="preserve">18. Сведения о доходах, сведения о расходах, представленные по утвержденной форме </w:t>
      </w:r>
      <w:hyperlink r:id="rId17" w:history="1">
        <w:r>
          <w:rPr>
            <w:color w:val="0000FF"/>
          </w:rPr>
          <w:t>Справки</w:t>
        </w:r>
      </w:hyperlink>
      <w:r>
        <w:t xml:space="preserve"> в соответствии с настоящим Порядком гражданином или кандидатом на должность, предусмотренную перечнями должностей,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B82B54" w:rsidRDefault="00B82B54">
      <w:pPr>
        <w:pStyle w:val="ConsPlusNormal"/>
        <w:spacing w:before="220"/>
        <w:ind w:firstLine="540"/>
        <w:jc w:val="both"/>
      </w:pPr>
      <w:r>
        <w:t>В случае если гражданин или кандидат на должность, предусмотренную перечнями должностей, представившие сведения о доходах, не были назначены на должность гражданской службы, такие сведения возвращаются указанным лицам по их письменному заявлению вместе с другими документами.</w:t>
      </w:r>
    </w:p>
    <w:p w:rsidR="00B82B54" w:rsidRDefault="00B82B54">
      <w:pPr>
        <w:pStyle w:val="ConsPlusNormal"/>
        <w:spacing w:before="220"/>
        <w:ind w:firstLine="540"/>
        <w:jc w:val="both"/>
      </w:pPr>
      <w:r>
        <w:t>19. В случае непредставления или представления заведомо ложных сведений о доходах гражданин или кандидат на должность, предусмотренную перечнями должностей, не может быть назначен на должность гражданской службы.</w:t>
      </w:r>
    </w:p>
    <w:p w:rsidR="00B82B54" w:rsidRDefault="00B82B54">
      <w:pPr>
        <w:pStyle w:val="ConsPlusNormal"/>
        <w:spacing w:before="220"/>
        <w:ind w:firstLine="540"/>
        <w:jc w:val="both"/>
      </w:pPr>
      <w:r>
        <w:t>В случае непредставления или представления заведомо ложных сведений о доходах и (или) сведений о расходах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B82B54" w:rsidRDefault="00B82B54">
      <w:pPr>
        <w:pStyle w:val="ConsPlusNormal"/>
        <w:jc w:val="both"/>
      </w:pPr>
    </w:p>
    <w:p w:rsidR="00B82B54" w:rsidRDefault="00B82B54">
      <w:pPr>
        <w:pStyle w:val="ConsPlusNormal"/>
        <w:jc w:val="both"/>
      </w:pPr>
    </w:p>
    <w:p w:rsidR="00B82B54" w:rsidRDefault="00B82B54">
      <w:pPr>
        <w:pStyle w:val="ConsPlusNormal"/>
        <w:pBdr>
          <w:top w:val="single" w:sz="6" w:space="0" w:color="auto"/>
        </w:pBdr>
        <w:spacing w:before="100" w:after="100"/>
        <w:jc w:val="both"/>
        <w:rPr>
          <w:sz w:val="2"/>
          <w:szCs w:val="2"/>
        </w:rPr>
      </w:pPr>
    </w:p>
    <w:p w:rsidR="007107F1" w:rsidRDefault="00B82B54"/>
    <w:sectPr w:rsidR="007107F1" w:rsidSect="000C1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B82B54"/>
    <w:rsid w:val="000F3B4E"/>
    <w:rsid w:val="001C6ADB"/>
    <w:rsid w:val="003F6671"/>
    <w:rsid w:val="005954D5"/>
    <w:rsid w:val="006C447A"/>
    <w:rsid w:val="007709C4"/>
    <w:rsid w:val="0077165F"/>
    <w:rsid w:val="00A910B9"/>
    <w:rsid w:val="00B30814"/>
    <w:rsid w:val="00B76496"/>
    <w:rsid w:val="00B82B54"/>
    <w:rsid w:val="00B914B6"/>
    <w:rsid w:val="00BF3988"/>
    <w:rsid w:val="00C75F8B"/>
    <w:rsid w:val="00CB6872"/>
    <w:rsid w:val="00EC2E64"/>
    <w:rsid w:val="00F3133E"/>
    <w:rsid w:val="00F82873"/>
    <w:rsid w:val="00FD68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B9"/>
  </w:style>
  <w:style w:type="paragraph" w:styleId="1">
    <w:name w:val="heading 1"/>
    <w:basedOn w:val="a"/>
    <w:next w:val="a"/>
    <w:link w:val="10"/>
    <w:uiPriority w:val="9"/>
    <w:qFormat/>
    <w:rsid w:val="00A910B9"/>
    <w:pPr>
      <w:keepNext/>
      <w:keepLines/>
      <w:widowControl w:val="0"/>
      <w:ind w:firstLine="1134"/>
      <w:outlineLvl w:val="0"/>
    </w:pPr>
    <w:rPr>
      <w:rFonts w:ascii="Times New Roman" w:eastAsiaTheme="majorEastAsia" w:hAnsi="Times New Roman" w:cstheme="majorBidi"/>
      <w:bCs/>
      <w:color w:val="000000" w:themeColor="text1"/>
      <w:sz w:val="24"/>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0B9"/>
    <w:rPr>
      <w:rFonts w:ascii="Times New Roman" w:eastAsiaTheme="majorEastAsia" w:hAnsi="Times New Roman" w:cstheme="majorBidi"/>
      <w:bCs/>
      <w:color w:val="000000" w:themeColor="text1"/>
      <w:sz w:val="24"/>
      <w:szCs w:val="28"/>
      <w:lang w:eastAsia="ru-RU" w:bidi="ru-RU"/>
    </w:rPr>
  </w:style>
  <w:style w:type="paragraph" w:styleId="a3">
    <w:name w:val="No Spacing"/>
    <w:autoRedefine/>
    <w:uiPriority w:val="1"/>
    <w:qFormat/>
    <w:rsid w:val="00A910B9"/>
    <w:pPr>
      <w:ind w:firstLine="709"/>
    </w:pPr>
    <w:rPr>
      <w:rFonts w:ascii="Times New Roman" w:hAnsi="Times New Roman"/>
      <w:color w:val="000000" w:themeColor="text1"/>
      <w:sz w:val="24"/>
    </w:rPr>
  </w:style>
  <w:style w:type="paragraph" w:customStyle="1" w:styleId="ConsPlusNormal">
    <w:name w:val="ConsPlusNormal"/>
    <w:rsid w:val="00B82B54"/>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B82B54"/>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B82B54"/>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710F299455EAFCEF63BD47CBC004FFA1CD48E533EF460880C6F6293E1C620625C52CA77A5473AFg8V9E" TargetMode="External"/><Relationship Id="rId13" Type="http://schemas.openxmlformats.org/officeDocument/2006/relationships/hyperlink" Target="consultantplus://offline/ref=16710F299455EAFCEF63BD47CBC004FFA1CD48E533EF460880C6F6293E1C620625C52CA77A5473ABg8V4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6710F299455EAFCEF63BD47CBC004FFA1CD48E533E8460880C6F6293E1C620625C52CA77A5473A9g8V8E" TargetMode="External"/><Relationship Id="rId12" Type="http://schemas.openxmlformats.org/officeDocument/2006/relationships/hyperlink" Target="consultantplus://offline/ref=16710F299455EAFCEF63BD47CBC004FFA1CD48E533EF460880C6F6293E1C620625C52CA77A5473ABg8V4E" TargetMode="External"/><Relationship Id="rId17" Type="http://schemas.openxmlformats.org/officeDocument/2006/relationships/hyperlink" Target="consultantplus://offline/ref=16710F299455EAFCEF63BD47CBC004FFA1CD48E533EF460880C6F6293E1C620625C52CA77A5473ABg8V4E" TargetMode="External"/><Relationship Id="rId2" Type="http://schemas.openxmlformats.org/officeDocument/2006/relationships/settings" Target="settings.xml"/><Relationship Id="rId16" Type="http://schemas.openxmlformats.org/officeDocument/2006/relationships/hyperlink" Target="consultantplus://offline/ref=16710F299455EAFCEF63BD47CBC004FFA2C242ED32EA460880C6F6293E1C620625C52CA77A5473ABg8V8E" TargetMode="External"/><Relationship Id="rId1" Type="http://schemas.openxmlformats.org/officeDocument/2006/relationships/styles" Target="styles.xml"/><Relationship Id="rId6" Type="http://schemas.openxmlformats.org/officeDocument/2006/relationships/hyperlink" Target="consultantplus://offline/ref=16710F299455EAFCEF63BD47CBC004FFA1CD49EF36EC460880C6F6293E1C620625C52CA77A5473ACg8V9E" TargetMode="External"/><Relationship Id="rId11" Type="http://schemas.openxmlformats.org/officeDocument/2006/relationships/hyperlink" Target="consultantplus://offline/ref=16710F299455EAFCEF63BD47CBC004FFA2C341E439EE460880C6F6293E1C620625C52CA77A5473AEg8V2E" TargetMode="External"/><Relationship Id="rId5" Type="http://schemas.openxmlformats.org/officeDocument/2006/relationships/hyperlink" Target="consultantplus://offline/ref=16710F299455EAFCEF63BD47CBC004FFA0CA45EF31EB460880C6F6293E1C620625C52CA77A5472ADg8V6E" TargetMode="External"/><Relationship Id="rId15" Type="http://schemas.openxmlformats.org/officeDocument/2006/relationships/hyperlink" Target="consultantplus://offline/ref=16710F299455EAFCEF63BD47CBC004FFA1CD48E533EF460880C6F6293E1C620625C52CA77A5473ABg8V4E" TargetMode="External"/><Relationship Id="rId10" Type="http://schemas.openxmlformats.org/officeDocument/2006/relationships/hyperlink" Target="consultantplus://offline/ref=16710F299455EAFCEF63BD47CBC004FFA0CA40EA34EC460880C6F6293E1C620625C52CA77A5473AEg8V6E"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16710F299455EAFCEF63BD47CBC004FFA2CA40ED37EE460880C6F6293Eg1VCE" TargetMode="External"/><Relationship Id="rId14" Type="http://schemas.openxmlformats.org/officeDocument/2006/relationships/hyperlink" Target="consultantplus://offline/ref=16710F299455EAFCEF63BD47CBC004FFA0CA45EF31EB460880C6F6293E1C620625C52CA77A5472ADg8V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3114</Words>
  <Characters>17751</Characters>
  <Application>Microsoft Office Word</Application>
  <DocSecurity>0</DocSecurity>
  <Lines>147</Lines>
  <Paragraphs>41</Paragraphs>
  <ScaleCrop>false</ScaleCrop>
  <Company>Reanimator Extreme Edition</Company>
  <LinksUpToDate>false</LinksUpToDate>
  <CharactersWithSpaces>20824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Смурыгин Илья Михайлович</dc:creator>
  <cp:lastModifiedBy>Смурыгин Илья Михайлович</cp:lastModifiedBy>
  <cp:revision>1</cp:revision>
  <dcterms:created xsi:type="dcterms:W3CDTF">2018-08-20T04:21:00Z</dcterms:created>
  <dcterms:modified xsi:type="dcterms:W3CDTF">2018-08-20T04:23:00Z</dcterms:modified>
</cp:coreProperties>
</file>